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1AC">
        <w:t>MY SE ČERTA NEBOJÍME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1AC">
        <w:t>PŘEDVÁNOČNÍ ČAS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1AC">
        <w:t>VÁNOČNÍ ZVONEČEK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1AC">
        <w:t>BAREVNÉ VÁNOCE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5561AC"/>
    <w:rsid w:val="00645433"/>
    <w:rsid w:val="006C28B1"/>
    <w:rsid w:val="006D56A3"/>
    <w:rsid w:val="007636B9"/>
    <w:rsid w:val="007819DB"/>
    <w:rsid w:val="009D6003"/>
    <w:rsid w:val="00DB371B"/>
    <w:rsid w:val="00E224D5"/>
    <w:rsid w:val="00E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4360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22BC-711E-4A70-811E-6D873122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2</cp:revision>
  <dcterms:created xsi:type="dcterms:W3CDTF">2022-12-21T16:33:00Z</dcterms:created>
  <dcterms:modified xsi:type="dcterms:W3CDTF">2022-12-21T16:33:00Z</dcterms:modified>
</cp:coreProperties>
</file>