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7AEA6" w14:textId="02B80515" w:rsidR="00B77585" w:rsidRDefault="00B77585" w:rsidP="009C0B0F">
      <w:pPr>
        <w:shd w:val="clear" w:color="auto" w:fill="FFFFFF"/>
        <w:spacing w:before="480" w:after="480" w:line="240" w:lineRule="auto"/>
        <w:textAlignment w:val="baseline"/>
        <w:outlineLvl w:val="1"/>
        <w:rPr>
          <w:rFonts w:ascii="Lato" w:eastAsia="Times New Roman" w:hAnsi="Lato" w:cs="Times New Roman"/>
          <w:b/>
          <w:bCs/>
          <w:color w:val="191919"/>
          <w:sz w:val="36"/>
          <w:szCs w:val="36"/>
          <w:lang w:eastAsia="cs-CZ"/>
        </w:rPr>
      </w:pPr>
      <w:r w:rsidRPr="00B77585">
        <w:rPr>
          <w:rFonts w:ascii="Lato" w:eastAsia="Times New Roman" w:hAnsi="Lato" w:cs="Times New Roman"/>
          <w:b/>
          <w:bCs/>
          <w:color w:val="191919"/>
          <w:sz w:val="52"/>
          <w:szCs w:val="52"/>
          <w:lang w:eastAsia="cs-CZ"/>
        </w:rPr>
        <w:t>Mateřská škola Měřín</w:t>
      </w:r>
      <w:r>
        <w:rPr>
          <w:rFonts w:ascii="Lato" w:eastAsia="Times New Roman" w:hAnsi="Lato" w:cs="Times New Roman"/>
          <w:b/>
          <w:bCs/>
          <w:color w:val="191919"/>
          <w:sz w:val="36"/>
          <w:szCs w:val="36"/>
          <w:lang w:eastAsia="cs-CZ"/>
        </w:rPr>
        <w:t xml:space="preserve">          </w:t>
      </w:r>
      <w:r>
        <w:rPr>
          <w:noProof/>
        </w:rPr>
        <w:drawing>
          <wp:inline distT="0" distB="0" distL="0" distR="0" wp14:anchorId="6A494C00" wp14:editId="65FA4C07">
            <wp:extent cx="1143000" cy="72485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33" cy="769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33536" w14:textId="59365FD7" w:rsidR="009C0B0F" w:rsidRPr="009C0B0F" w:rsidRDefault="009C0B0F" w:rsidP="0007679F">
      <w:pPr>
        <w:shd w:val="clear" w:color="auto" w:fill="FFFFFF"/>
        <w:spacing w:before="480" w:after="480" w:line="240" w:lineRule="auto"/>
        <w:jc w:val="both"/>
        <w:textAlignment w:val="baseline"/>
        <w:outlineLvl w:val="1"/>
        <w:rPr>
          <w:rFonts w:ascii="Lato" w:eastAsia="Times New Roman" w:hAnsi="Lato" w:cs="Times New Roman"/>
          <w:b/>
          <w:bCs/>
          <w:color w:val="191919"/>
          <w:sz w:val="36"/>
          <w:szCs w:val="36"/>
          <w:lang w:eastAsia="cs-CZ"/>
        </w:rPr>
      </w:pPr>
      <w:r w:rsidRPr="009C0B0F">
        <w:rPr>
          <w:rFonts w:ascii="Lato" w:eastAsia="Times New Roman" w:hAnsi="Lato" w:cs="Times New Roman"/>
          <w:b/>
          <w:bCs/>
          <w:color w:val="191919"/>
          <w:sz w:val="36"/>
          <w:szCs w:val="36"/>
          <w:lang w:eastAsia="cs-CZ"/>
        </w:rPr>
        <w:t>Děti čeká velká změna</w:t>
      </w:r>
    </w:p>
    <w:p w14:paraId="094D09A8" w14:textId="2334FAFA" w:rsidR="00351FD7" w:rsidRDefault="009C0B0F" w:rsidP="0007679F">
      <w:pPr>
        <w:shd w:val="clear" w:color="auto" w:fill="FFFFFF"/>
        <w:spacing w:before="480" w:after="480" w:line="240" w:lineRule="auto"/>
        <w:jc w:val="both"/>
        <w:textAlignment w:val="baseline"/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</w:pPr>
      <w:r w:rsidRPr="009C0B0F"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  <w:t xml:space="preserve">Nástup do mateřské školky je pro děti velká změna. </w:t>
      </w:r>
      <w:r w:rsidR="005F553B"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  <w:t xml:space="preserve">Pro ty nové děti je to </w:t>
      </w:r>
      <w:r w:rsidR="0007679F"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  <w:t xml:space="preserve">hlavně </w:t>
      </w:r>
      <w:r w:rsidR="005F553B"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  <w:t xml:space="preserve">změna v odloučení s rodičem. Pro děti, které již do MŠ chodily, je to změna třídy a paní učitelek. </w:t>
      </w:r>
      <w:r w:rsidRPr="009C0B0F"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  <w:t xml:space="preserve">Je dobré, když se děti do školky těší. </w:t>
      </w:r>
      <w:r w:rsidR="00862C33"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  <w:t xml:space="preserve">My se na všechny děti velmi těšíme. </w:t>
      </w:r>
    </w:p>
    <w:p w14:paraId="1849DF77" w14:textId="77777777" w:rsidR="00A9279F" w:rsidRDefault="00351FD7" w:rsidP="009C0B0F">
      <w:pPr>
        <w:shd w:val="clear" w:color="auto" w:fill="FFFFFF"/>
        <w:spacing w:before="480" w:after="480" w:line="240" w:lineRule="auto"/>
        <w:textAlignment w:val="baseline"/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</w:pPr>
      <w:r>
        <w:rPr>
          <w:noProof/>
        </w:rPr>
        <w:drawing>
          <wp:inline distT="0" distB="0" distL="0" distR="0" wp14:anchorId="361F3BB7" wp14:editId="6742A954">
            <wp:extent cx="417195" cy="417195"/>
            <wp:effectExtent l="0" t="0" r="1905" b="1905"/>
            <wp:docPr id="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0B0F" w:rsidRPr="009C0B0F"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  <w:t>Usnadnit jim to můžete třeba tím, že půjdete společně vybrat bačkůrky</w:t>
      </w:r>
      <w:r w:rsidR="00B77585"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  <w:t>, ručník</w:t>
      </w:r>
      <w:r w:rsidR="009C0B0F" w:rsidRPr="009C0B0F"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  <w:t xml:space="preserve"> nebo batůžek.</w:t>
      </w:r>
      <w:r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  <w:t xml:space="preserve"> </w:t>
      </w:r>
    </w:p>
    <w:p w14:paraId="498BEF7E" w14:textId="4A28BF90" w:rsidR="00B77585" w:rsidRDefault="00351FD7" w:rsidP="009C0B0F">
      <w:pPr>
        <w:shd w:val="clear" w:color="auto" w:fill="FFFFFF"/>
        <w:spacing w:before="480" w:after="480" w:line="240" w:lineRule="auto"/>
        <w:textAlignment w:val="baseline"/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</w:pPr>
      <w:r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  <w:t xml:space="preserve">Hodně s dětmi </w:t>
      </w:r>
      <w:r w:rsidR="00B77585"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  <w:t>mluvte</w:t>
      </w:r>
      <w:r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  <w:t xml:space="preserve"> o MŠ</w:t>
      </w:r>
      <w:r w:rsidR="00B77585"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  <w:t>:</w:t>
      </w:r>
    </w:p>
    <w:p w14:paraId="0CA1D8FC" w14:textId="2AA16DBA" w:rsidR="00B77585" w:rsidRPr="00B77585" w:rsidRDefault="00351FD7" w:rsidP="00B77585">
      <w:pPr>
        <w:pStyle w:val="Odstavecseseznamem"/>
        <w:numPr>
          <w:ilvl w:val="0"/>
          <w:numId w:val="3"/>
        </w:numPr>
        <w:shd w:val="clear" w:color="auto" w:fill="FFFFFF"/>
        <w:spacing w:before="480" w:after="480" w:line="240" w:lineRule="auto"/>
        <w:textAlignment w:val="baseline"/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</w:pPr>
      <w:r w:rsidRPr="00B77585"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  <w:t>ujistěte je, že se pro ně vrátíte</w:t>
      </w:r>
    </w:p>
    <w:p w14:paraId="7AAE5916" w14:textId="77777777" w:rsidR="00B77585" w:rsidRDefault="00B77585" w:rsidP="009C0B0F">
      <w:pPr>
        <w:pStyle w:val="Odstavecseseznamem"/>
        <w:numPr>
          <w:ilvl w:val="0"/>
          <w:numId w:val="3"/>
        </w:numPr>
        <w:shd w:val="clear" w:color="auto" w:fill="FFFFFF"/>
        <w:spacing w:before="480" w:after="480" w:line="240" w:lineRule="auto"/>
        <w:textAlignment w:val="baseline"/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</w:pPr>
      <w:r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  <w:t>v</w:t>
      </w:r>
      <w:r w:rsidRPr="00B77585"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  <w:t>yprávějte jim</w:t>
      </w:r>
      <w:r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  <w:t>,</w:t>
      </w:r>
      <w:r w:rsidRPr="00B77585"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  <w:t xml:space="preserve"> co tam všechno zažijí</w:t>
      </w:r>
      <w:r w:rsidR="00351FD7" w:rsidRPr="00B77585"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  <w:t xml:space="preserve"> </w:t>
      </w:r>
    </w:p>
    <w:p w14:paraId="1F9D0FC4" w14:textId="0FE103B5" w:rsidR="009C0B0F" w:rsidRDefault="00B77585" w:rsidP="009C0B0F">
      <w:pPr>
        <w:pStyle w:val="Odstavecseseznamem"/>
        <w:numPr>
          <w:ilvl w:val="0"/>
          <w:numId w:val="3"/>
        </w:numPr>
        <w:shd w:val="clear" w:color="auto" w:fill="FFFFFF"/>
        <w:spacing w:before="480" w:after="480" w:line="240" w:lineRule="auto"/>
        <w:textAlignment w:val="baseline"/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</w:pPr>
      <w:r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  <w:t>ř</w:t>
      </w:r>
      <w:r w:rsidR="00351FD7" w:rsidRPr="00B77585"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  <w:t xml:space="preserve">íkejte jim dopředu, kdy pro ně přijdete, zda po obědě nebo odpoledne </w:t>
      </w:r>
    </w:p>
    <w:p w14:paraId="5BF9B821" w14:textId="650E9E23" w:rsidR="00D35C47" w:rsidRDefault="00862C33" w:rsidP="0007679F">
      <w:pPr>
        <w:shd w:val="clear" w:color="auto" w:fill="FFFFFF"/>
        <w:spacing w:before="480" w:after="480" w:line="240" w:lineRule="auto"/>
        <w:jc w:val="both"/>
        <w:textAlignment w:val="baseline"/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</w:pPr>
      <w:r>
        <w:rPr>
          <w:noProof/>
        </w:rPr>
        <w:drawing>
          <wp:inline distT="0" distB="0" distL="0" distR="0" wp14:anchorId="42C007C1" wp14:editId="5BF65E96">
            <wp:extent cx="522684" cy="331470"/>
            <wp:effectExtent l="0" t="0" r="0" b="0"/>
            <wp:docPr id="7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70" cy="344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  <w:t xml:space="preserve">Učitelky ve školce děti především vzdělávají, vedou je k získávání nových dovedností, k samostatnosti a společným aktivitám v kolektivu dětí. Upevňují domácí návyky v oblékání, stolování a rozvíjí talent a nadání. Snaží se vytvořit jim bezpečné klima a příjemnou atmosféru. Velice důležitá je komunikace mezi rodiči a učitelkami na třídě. </w:t>
      </w:r>
      <w:r w:rsidR="005F553B"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  <w:t xml:space="preserve">Přijďte za námi s každou důležitou „maličkostí“, ať se děti cítí v MŠ co nejlépe. Hovořte vždy nejdříve s p. učitelkou na třídě, ta bude s Vašimi dětmi každý den. Prosím jen berte ohled na to, že ráno je vždy na třídě sama a nemá příliš prostoru se Vám věnovat. Individuálně si můžete domluvit s námi schůzku a vše v klidu probrat. </w:t>
      </w:r>
    </w:p>
    <w:p w14:paraId="03525E32" w14:textId="7CD5909C" w:rsidR="0007679F" w:rsidRDefault="0007679F" w:rsidP="0007679F">
      <w:pPr>
        <w:shd w:val="clear" w:color="auto" w:fill="FFFFFF"/>
        <w:spacing w:before="480" w:after="480" w:line="240" w:lineRule="auto"/>
        <w:jc w:val="both"/>
        <w:textAlignment w:val="baseline"/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</w:pPr>
    </w:p>
    <w:p w14:paraId="2819A018" w14:textId="77777777" w:rsidR="00A9279F" w:rsidRPr="0007679F" w:rsidRDefault="00A9279F" w:rsidP="0007679F">
      <w:pPr>
        <w:shd w:val="clear" w:color="auto" w:fill="FFFFFF"/>
        <w:spacing w:before="480" w:after="480" w:line="240" w:lineRule="auto"/>
        <w:jc w:val="both"/>
        <w:textAlignment w:val="baseline"/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</w:pPr>
    </w:p>
    <w:p w14:paraId="7532D3E2" w14:textId="77777777" w:rsidR="009C0B0F" w:rsidRPr="009C0B0F" w:rsidRDefault="009C0B0F" w:rsidP="009C0B0F">
      <w:pPr>
        <w:shd w:val="clear" w:color="auto" w:fill="FFFFFF"/>
        <w:spacing w:before="480" w:after="480" w:line="240" w:lineRule="auto"/>
        <w:textAlignment w:val="baseline"/>
        <w:outlineLvl w:val="1"/>
        <w:rPr>
          <w:rFonts w:ascii="Lato" w:eastAsia="Times New Roman" w:hAnsi="Lato" w:cs="Times New Roman"/>
          <w:b/>
          <w:bCs/>
          <w:color w:val="191919"/>
          <w:sz w:val="36"/>
          <w:szCs w:val="36"/>
          <w:lang w:eastAsia="cs-CZ"/>
        </w:rPr>
      </w:pPr>
      <w:r w:rsidRPr="009C0B0F">
        <w:rPr>
          <w:rFonts w:ascii="Lato" w:eastAsia="Times New Roman" w:hAnsi="Lato" w:cs="Times New Roman"/>
          <w:b/>
          <w:bCs/>
          <w:color w:val="191919"/>
          <w:sz w:val="36"/>
          <w:szCs w:val="36"/>
          <w:lang w:eastAsia="cs-CZ"/>
        </w:rPr>
        <w:lastRenderedPageBreak/>
        <w:t>Co děti potřebují do školky?</w:t>
      </w:r>
    </w:p>
    <w:p w14:paraId="39F78827" w14:textId="4A653888" w:rsidR="009C0B0F" w:rsidRPr="009C0B0F" w:rsidRDefault="009C0B0F" w:rsidP="009C0B0F">
      <w:pPr>
        <w:numPr>
          <w:ilvl w:val="0"/>
          <w:numId w:val="2"/>
        </w:numPr>
        <w:shd w:val="clear" w:color="auto" w:fill="FFFFFF"/>
        <w:spacing w:after="0" w:line="240" w:lineRule="auto"/>
        <w:ind w:left="1200"/>
        <w:textAlignment w:val="baseline"/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</w:pPr>
      <w:r w:rsidRPr="009C0B0F"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  <w:t>pohodlné oblečení do třídy: tričko, kalhoty, sukni, legíny, tepláky, mikin</w:t>
      </w:r>
      <w:r w:rsidR="00B77585"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  <w:t>u</w:t>
      </w:r>
    </w:p>
    <w:p w14:paraId="682F0E2B" w14:textId="78C62F1F" w:rsidR="009C0B0F" w:rsidRPr="009C0B0F" w:rsidRDefault="009C0B0F" w:rsidP="009C0B0F">
      <w:pPr>
        <w:numPr>
          <w:ilvl w:val="0"/>
          <w:numId w:val="2"/>
        </w:numPr>
        <w:shd w:val="clear" w:color="auto" w:fill="FFFFFF"/>
        <w:spacing w:after="0" w:line="240" w:lineRule="auto"/>
        <w:ind w:left="1200"/>
        <w:textAlignment w:val="baseline"/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</w:pPr>
      <w:r w:rsidRPr="009C0B0F"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  <w:t>přezůvky do třídy (nevhodn</w:t>
      </w:r>
      <w:r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  <w:t>é jsou</w:t>
      </w:r>
      <w:r w:rsidRPr="009C0B0F"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  <w:t xml:space="preserve"> nazouvacích pantofl</w:t>
      </w:r>
      <w:r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  <w:t>e</w:t>
      </w:r>
      <w:r w:rsidRPr="009C0B0F"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  <w:t>)</w:t>
      </w:r>
    </w:p>
    <w:p w14:paraId="703F64D4" w14:textId="77777777" w:rsidR="009C0B0F" w:rsidRPr="009C0B0F" w:rsidRDefault="009C0B0F" w:rsidP="009C0B0F">
      <w:pPr>
        <w:numPr>
          <w:ilvl w:val="0"/>
          <w:numId w:val="2"/>
        </w:numPr>
        <w:shd w:val="clear" w:color="auto" w:fill="FFFFFF"/>
        <w:spacing w:after="0" w:line="240" w:lineRule="auto"/>
        <w:ind w:left="1200"/>
        <w:textAlignment w:val="baseline"/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</w:pPr>
      <w:r w:rsidRPr="009C0B0F"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  <w:t>náhradní spodní prádlo, oblečení (u malých dětí raději více)</w:t>
      </w:r>
    </w:p>
    <w:p w14:paraId="4B0C17B8" w14:textId="2F371790" w:rsidR="009C0B0F" w:rsidRPr="009C0B0F" w:rsidRDefault="009C0B0F" w:rsidP="009C0B0F">
      <w:pPr>
        <w:numPr>
          <w:ilvl w:val="0"/>
          <w:numId w:val="2"/>
        </w:numPr>
        <w:shd w:val="clear" w:color="auto" w:fill="FFFFFF"/>
        <w:spacing w:after="0" w:line="240" w:lineRule="auto"/>
        <w:ind w:left="1200"/>
        <w:textAlignment w:val="baseline"/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</w:pPr>
      <w:r w:rsidRPr="009C0B0F"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  <w:t>oblečení na pobyt venku včetně obuvi</w:t>
      </w:r>
      <w:r w:rsidR="00B77585"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  <w:t>, pokrývka hlavy dle aktuálního počasí</w:t>
      </w:r>
      <w:r w:rsidRPr="009C0B0F"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  <w:t xml:space="preserve">  </w:t>
      </w:r>
    </w:p>
    <w:p w14:paraId="56959F87" w14:textId="7F512F92" w:rsidR="009C0B0F" w:rsidRPr="009C0B0F" w:rsidRDefault="009C0B0F" w:rsidP="009C0B0F">
      <w:pPr>
        <w:numPr>
          <w:ilvl w:val="0"/>
          <w:numId w:val="2"/>
        </w:numPr>
        <w:shd w:val="clear" w:color="auto" w:fill="FFFFFF"/>
        <w:spacing w:after="0" w:line="240" w:lineRule="auto"/>
        <w:ind w:left="1200"/>
        <w:textAlignment w:val="baseline"/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</w:pPr>
      <w:r w:rsidRPr="009C0B0F"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  <w:t>na odpolední odpočinek – pyžamo nebo noční košili</w:t>
      </w:r>
    </w:p>
    <w:p w14:paraId="329629F0" w14:textId="17F37EEF" w:rsidR="00351FD7" w:rsidRDefault="009C0B0F" w:rsidP="00351FD7">
      <w:pPr>
        <w:numPr>
          <w:ilvl w:val="0"/>
          <w:numId w:val="2"/>
        </w:numPr>
        <w:shd w:val="clear" w:color="auto" w:fill="FFFFFF"/>
        <w:spacing w:after="0" w:line="240" w:lineRule="auto"/>
        <w:ind w:left="1200"/>
        <w:textAlignment w:val="baseline"/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</w:pPr>
      <w:r w:rsidRPr="009C0B0F"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  <w:t>holínky, pláštěnk</w:t>
      </w:r>
      <w:r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  <w:t>u</w:t>
      </w:r>
      <w:r w:rsidR="00430FA3"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  <w:t xml:space="preserve"> – dle počasí</w:t>
      </w:r>
    </w:p>
    <w:p w14:paraId="53568B8E" w14:textId="72DD8A4D" w:rsidR="00B77585" w:rsidRDefault="00B77585" w:rsidP="00351FD7">
      <w:pPr>
        <w:numPr>
          <w:ilvl w:val="0"/>
          <w:numId w:val="2"/>
        </w:numPr>
        <w:shd w:val="clear" w:color="auto" w:fill="FFFFFF"/>
        <w:spacing w:after="0" w:line="240" w:lineRule="auto"/>
        <w:ind w:left="1200"/>
        <w:textAlignment w:val="baseline"/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</w:pPr>
      <w:r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  <w:t>nedávejte jim oblečení příliš, vše opatřete jmenovkou nebo obrázkem</w:t>
      </w:r>
    </w:p>
    <w:p w14:paraId="6FCA4241" w14:textId="0262BBCD" w:rsidR="00B77585" w:rsidRPr="00351FD7" w:rsidRDefault="00B77585" w:rsidP="00351FD7">
      <w:pPr>
        <w:numPr>
          <w:ilvl w:val="0"/>
          <w:numId w:val="2"/>
        </w:numPr>
        <w:shd w:val="clear" w:color="auto" w:fill="FFFFFF"/>
        <w:spacing w:after="0" w:line="240" w:lineRule="auto"/>
        <w:ind w:left="1200"/>
        <w:textAlignment w:val="baseline"/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</w:pPr>
      <w:r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  <w:t>na pyžamo našijte velká poutka na zavěšení na háček</w:t>
      </w:r>
    </w:p>
    <w:p w14:paraId="2A5C9357" w14:textId="380FB3F8" w:rsidR="001C2C3A" w:rsidRDefault="00351FD7" w:rsidP="0007679F">
      <w:pPr>
        <w:shd w:val="clear" w:color="auto" w:fill="FFFFFF"/>
        <w:spacing w:after="0" w:line="240" w:lineRule="auto"/>
        <w:jc w:val="both"/>
        <w:textAlignment w:val="baseline"/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</w:pPr>
      <w:r>
        <w:rPr>
          <w:noProof/>
        </w:rPr>
        <w:drawing>
          <wp:inline distT="0" distB="0" distL="0" distR="0" wp14:anchorId="78C45017" wp14:editId="1E417BAB">
            <wp:extent cx="522684" cy="331470"/>
            <wp:effectExtent l="0" t="0" r="0" b="0"/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70" cy="344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0B0F"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  <w:t>S oblékáním budeme dětem ze</w:t>
      </w:r>
      <w:r w:rsidR="00430FA3"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  <w:t xml:space="preserve"> </w:t>
      </w:r>
      <w:r w:rsidR="009C0B0F"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  <w:t>začátku pomáhat</w:t>
      </w:r>
      <w:r w:rsidR="00B77585"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  <w:t xml:space="preserve"> /zejména těm mladším/</w:t>
      </w:r>
      <w:r w:rsidR="009C0B0F"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  <w:t>. Dále je však povedeme k sa</w:t>
      </w:r>
      <w:r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  <w:t>mostatnosti</w:t>
      </w:r>
      <w:r w:rsidR="009C0B0F"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  <w:t>.</w:t>
      </w:r>
      <w:r w:rsidR="00B77585"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  <w:t xml:space="preserve"> Dětem vše vysvětlíme, dáme jim dostatek času, aby vše v klidu zvládly. </w:t>
      </w:r>
    </w:p>
    <w:p w14:paraId="64EB80A7" w14:textId="0535236D" w:rsidR="00351FD7" w:rsidRDefault="001C2C3A" w:rsidP="0007679F">
      <w:pPr>
        <w:shd w:val="clear" w:color="auto" w:fill="FFFFFF"/>
        <w:spacing w:after="0" w:line="240" w:lineRule="auto"/>
        <w:jc w:val="both"/>
        <w:textAlignment w:val="baseline"/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</w:pPr>
      <w:r>
        <w:rPr>
          <w:noProof/>
        </w:rPr>
        <w:drawing>
          <wp:inline distT="0" distB="0" distL="0" distR="0" wp14:anchorId="79FA507E" wp14:editId="4D993DFE">
            <wp:extent cx="417195" cy="417195"/>
            <wp:effectExtent l="0" t="0" r="1905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0B0F"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  <w:t xml:space="preserve"> Když ráno nebo odpoledne přivádíte nebo </w:t>
      </w:r>
      <w:r w:rsidR="00D35C47"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  <w:t xml:space="preserve">si </w:t>
      </w:r>
      <w:r w:rsidR="009C0B0F"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  <w:t xml:space="preserve">přicházíte pro děti, zkuste je nechat také co nejvíce samostatně se oblékat a obouvat. </w:t>
      </w:r>
    </w:p>
    <w:p w14:paraId="6DA33369" w14:textId="7B96D80E" w:rsidR="009C0B0F" w:rsidRPr="009C0B0F" w:rsidRDefault="009C0B0F" w:rsidP="0007679F">
      <w:pPr>
        <w:shd w:val="clear" w:color="auto" w:fill="FFFFFF"/>
        <w:spacing w:before="480" w:after="480" w:line="240" w:lineRule="auto"/>
        <w:jc w:val="both"/>
        <w:textAlignment w:val="baseline"/>
        <w:outlineLvl w:val="1"/>
        <w:rPr>
          <w:rFonts w:ascii="Lato" w:eastAsia="Times New Roman" w:hAnsi="Lato" w:cs="Times New Roman"/>
          <w:b/>
          <w:bCs/>
          <w:color w:val="191919"/>
          <w:sz w:val="36"/>
          <w:szCs w:val="36"/>
          <w:lang w:eastAsia="cs-CZ"/>
        </w:rPr>
      </w:pPr>
      <w:r w:rsidRPr="009C0B0F">
        <w:rPr>
          <w:rFonts w:ascii="Lato" w:eastAsia="Times New Roman" w:hAnsi="Lato" w:cs="Times New Roman"/>
          <w:b/>
          <w:bCs/>
          <w:color w:val="191919"/>
          <w:sz w:val="36"/>
          <w:szCs w:val="36"/>
          <w:lang w:eastAsia="cs-CZ"/>
        </w:rPr>
        <w:t>Praktické rady</w:t>
      </w:r>
    </w:p>
    <w:p w14:paraId="28F836FC" w14:textId="604088DB" w:rsidR="009C0B0F" w:rsidRPr="009C0B0F" w:rsidRDefault="00351FD7" w:rsidP="0007679F">
      <w:pPr>
        <w:shd w:val="clear" w:color="auto" w:fill="FFFFFF"/>
        <w:spacing w:before="480" w:after="480" w:line="240" w:lineRule="auto"/>
        <w:jc w:val="both"/>
        <w:textAlignment w:val="baseline"/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</w:pPr>
      <w:r>
        <w:rPr>
          <w:noProof/>
        </w:rPr>
        <w:drawing>
          <wp:inline distT="0" distB="0" distL="0" distR="0" wp14:anchorId="4C01F9D8" wp14:editId="02DAA9F1">
            <wp:extent cx="417195" cy="417195"/>
            <wp:effectExtent l="0" t="0" r="1905" b="1905"/>
            <wp:docPr id="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0B0F" w:rsidRPr="009C0B0F"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  <w:t>Jste si jistí, že se v</w:t>
      </w:r>
      <w:r w:rsidR="0007679F"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  <w:t>a</w:t>
      </w:r>
      <w:r w:rsidR="009C0B0F" w:rsidRPr="009C0B0F"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  <w:t>š</w:t>
      </w:r>
      <w:r w:rsidR="0007679F"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  <w:t>e dítě</w:t>
      </w:r>
      <w:r w:rsidR="009C0B0F" w:rsidRPr="009C0B0F"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  <w:t xml:space="preserve"> zvládne </w:t>
      </w:r>
      <w:r w:rsidR="0007679F"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  <w:t xml:space="preserve">alespoň částečně </w:t>
      </w:r>
      <w:r w:rsidR="009C0B0F" w:rsidRPr="009C0B0F"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  <w:t xml:space="preserve">sám obléknout </w:t>
      </w:r>
      <w:r w:rsidR="0007679F"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  <w:t xml:space="preserve">            </w:t>
      </w:r>
      <w:r w:rsidR="009C0B0F" w:rsidRPr="009C0B0F"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  <w:t>a svléknout? To jsou dovednosti, které bude ve školce potřebovat. Proto než dítěti zabalíte batůžek s oblečením, přesvědčte se, že mu nedělá problémy se samostatně</w:t>
      </w:r>
      <w:r w:rsidR="009C0B0F"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  <w:t xml:space="preserve"> nebo alespoň částečně</w:t>
      </w:r>
      <w:r w:rsidR="009C0B0F" w:rsidRPr="009C0B0F"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  <w:t xml:space="preserve"> obléknout</w:t>
      </w:r>
      <w:r w:rsidR="00D35C47"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  <w:t xml:space="preserve"> sám</w:t>
      </w:r>
      <w:r w:rsidR="009C0B0F" w:rsidRPr="009C0B0F"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  <w:t>. To byste se divili, jak takový zip nebo punčocháče dokážou děti potrápit.</w:t>
      </w:r>
    </w:p>
    <w:p w14:paraId="5562347E" w14:textId="77777777" w:rsidR="009C0B0F" w:rsidRPr="009C0B0F" w:rsidRDefault="009C0B0F" w:rsidP="0007679F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jc w:val="both"/>
        <w:textAlignment w:val="baseline"/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</w:pPr>
      <w:r w:rsidRPr="009C0B0F"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  <w:t>Nedávejte malým dětem punčocháče. Jsou sice praktické, ale většina dětí s nimi zápasí a špatně se jim oblékají.</w:t>
      </w:r>
    </w:p>
    <w:p w14:paraId="3384A289" w14:textId="78161888" w:rsidR="009C0B0F" w:rsidRPr="009C0B0F" w:rsidRDefault="009C0B0F" w:rsidP="0007679F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jc w:val="both"/>
        <w:textAlignment w:val="baseline"/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</w:pPr>
      <w:r w:rsidRPr="009C0B0F"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  <w:t xml:space="preserve">To stejné platí také u tkaniček u bot. Dětem nekupujte boty </w:t>
      </w:r>
      <w:r w:rsidR="0007679F"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  <w:t xml:space="preserve">              </w:t>
      </w:r>
      <w:r w:rsidRPr="009C0B0F"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  <w:t>na zavazování, pokud si je neumí samy zavázat.</w:t>
      </w:r>
    </w:p>
    <w:p w14:paraId="025C36AB" w14:textId="1616F5F0" w:rsidR="009C0B0F" w:rsidRPr="009C0B0F" w:rsidRDefault="009C0B0F" w:rsidP="0007679F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jc w:val="both"/>
        <w:textAlignment w:val="baseline"/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</w:pPr>
      <w:r w:rsidRPr="009C0B0F"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  <w:t>Naučte děti</w:t>
      </w:r>
      <w:r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  <w:t xml:space="preserve"> zapínat zip</w:t>
      </w:r>
      <w:r w:rsidRPr="009C0B0F"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  <w:t> nebo knoflíky.</w:t>
      </w:r>
    </w:p>
    <w:p w14:paraId="26A9E9E2" w14:textId="7FEA2621" w:rsidR="009C0B0F" w:rsidRPr="009C0B0F" w:rsidRDefault="009C0B0F" w:rsidP="0007679F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jc w:val="both"/>
        <w:textAlignment w:val="baseline"/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</w:pPr>
      <w:r w:rsidRPr="009C0B0F"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  <w:t xml:space="preserve">Pokud si vaše dítě obouvá boty opačně, zkuste jednoduchý trik. Rozstřihněte samolepku na polovinu. Jednu půlku mu nalepte do levé boty a druhou do pravé. Když si potom přisune obě boty </w:t>
      </w:r>
      <w:r w:rsidR="0007679F"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  <w:t xml:space="preserve">              </w:t>
      </w:r>
      <w:r w:rsidRPr="009C0B0F">
        <w:rPr>
          <w:rFonts w:ascii="Lato" w:eastAsia="Times New Roman" w:hAnsi="Lato" w:cs="Times New Roman"/>
          <w:color w:val="191919"/>
          <w:sz w:val="27"/>
          <w:szCs w:val="27"/>
          <w:lang w:eastAsia="cs-CZ"/>
        </w:rPr>
        <w:t>k sobě, pozná, že si boty nasazuje správně. Nebo dovnitř bačkůrek nakreslete půlku sluníčka, když je dají k sobě, vznikne sluníčko. </w:t>
      </w:r>
    </w:p>
    <w:p w14:paraId="5FE416E2" w14:textId="3CA34DD7" w:rsidR="00F63F0F" w:rsidRDefault="00430FA3">
      <w:pPr>
        <w:rPr>
          <w:b/>
          <w:bCs/>
          <w:sz w:val="36"/>
          <w:szCs w:val="36"/>
        </w:rPr>
      </w:pPr>
      <w:r w:rsidRPr="00430FA3">
        <w:rPr>
          <w:b/>
          <w:bCs/>
          <w:sz w:val="36"/>
          <w:szCs w:val="36"/>
        </w:rPr>
        <w:lastRenderedPageBreak/>
        <w:t>Hygiena v</w:t>
      </w:r>
      <w:r>
        <w:rPr>
          <w:b/>
          <w:bCs/>
          <w:sz w:val="36"/>
          <w:szCs w:val="36"/>
        </w:rPr>
        <w:t> </w:t>
      </w:r>
      <w:r w:rsidRPr="00430FA3">
        <w:rPr>
          <w:b/>
          <w:bCs/>
          <w:sz w:val="36"/>
          <w:szCs w:val="36"/>
        </w:rPr>
        <w:t>MŠ</w:t>
      </w:r>
    </w:p>
    <w:p w14:paraId="5240F588" w14:textId="44B62D7F" w:rsidR="00430FA3" w:rsidRPr="00A9279F" w:rsidRDefault="00430FA3" w:rsidP="00430FA3">
      <w:pPr>
        <w:jc w:val="both"/>
        <w:rPr>
          <w:rFonts w:ascii="Lato" w:hAnsi="Lato"/>
          <w:sz w:val="28"/>
          <w:szCs w:val="28"/>
        </w:rPr>
      </w:pPr>
      <w:r>
        <w:rPr>
          <w:noProof/>
        </w:rPr>
        <w:drawing>
          <wp:inline distT="0" distB="0" distL="0" distR="0" wp14:anchorId="5B466331" wp14:editId="3658383A">
            <wp:extent cx="417195" cy="417195"/>
            <wp:effectExtent l="0" t="0" r="1905" b="1905"/>
            <wp:docPr id="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279F">
        <w:rPr>
          <w:rFonts w:ascii="Lato" w:hAnsi="Lato"/>
          <w:sz w:val="28"/>
          <w:szCs w:val="28"/>
        </w:rPr>
        <w:t>Z domu by děti neměly už mít plínku a „</w:t>
      </w:r>
      <w:proofErr w:type="spellStart"/>
      <w:r w:rsidRPr="00A9279F">
        <w:rPr>
          <w:rFonts w:ascii="Lato" w:hAnsi="Lato"/>
          <w:sz w:val="28"/>
          <w:szCs w:val="28"/>
        </w:rPr>
        <w:t>cumlík</w:t>
      </w:r>
      <w:proofErr w:type="spellEnd"/>
      <w:r w:rsidRPr="00A9279F">
        <w:rPr>
          <w:rFonts w:ascii="Lato" w:hAnsi="Lato"/>
          <w:sz w:val="28"/>
          <w:szCs w:val="28"/>
        </w:rPr>
        <w:t xml:space="preserve">“. Měly by si dokázat říct a zajít na záchod. Mladších dětí mají někdy ostych jít si říct o pomoc </w:t>
      </w:r>
      <w:r w:rsidR="00A9279F">
        <w:rPr>
          <w:rFonts w:ascii="Lato" w:hAnsi="Lato"/>
          <w:sz w:val="28"/>
          <w:szCs w:val="28"/>
        </w:rPr>
        <w:t xml:space="preserve">     </w:t>
      </w:r>
      <w:r w:rsidRPr="00A9279F">
        <w:rPr>
          <w:rFonts w:ascii="Lato" w:hAnsi="Lato"/>
          <w:sz w:val="28"/>
          <w:szCs w:val="28"/>
        </w:rPr>
        <w:t xml:space="preserve"> </w:t>
      </w:r>
      <w:r w:rsidR="00A9279F">
        <w:rPr>
          <w:rFonts w:ascii="Lato" w:hAnsi="Lato"/>
          <w:sz w:val="28"/>
          <w:szCs w:val="28"/>
        </w:rPr>
        <w:t xml:space="preserve">za </w:t>
      </w:r>
      <w:r w:rsidRPr="00A9279F">
        <w:rPr>
          <w:rFonts w:ascii="Lato" w:hAnsi="Lato"/>
          <w:sz w:val="28"/>
          <w:szCs w:val="28"/>
        </w:rPr>
        <w:t>p. učitelkou. Vysvětlete jim, že se vůbec nemusí bát, a že v MŠ funguje vše, jako doma. Nočníky nepoužíváme.</w:t>
      </w:r>
    </w:p>
    <w:p w14:paraId="27991B4F" w14:textId="44B46E0A" w:rsidR="00430FA3" w:rsidRPr="00A9279F" w:rsidRDefault="00430FA3" w:rsidP="00430FA3">
      <w:pPr>
        <w:jc w:val="both"/>
        <w:rPr>
          <w:rFonts w:ascii="Lato" w:hAnsi="Lato"/>
          <w:sz w:val="28"/>
          <w:szCs w:val="28"/>
        </w:rPr>
      </w:pPr>
      <w:r w:rsidRPr="00A9279F">
        <w:rPr>
          <w:rFonts w:ascii="Lato" w:hAnsi="Lato"/>
          <w:noProof/>
        </w:rPr>
        <w:drawing>
          <wp:inline distT="0" distB="0" distL="0" distR="0" wp14:anchorId="5B1AE17F" wp14:editId="3149AD97">
            <wp:extent cx="522684" cy="331470"/>
            <wp:effectExtent l="0" t="0" r="0" b="0"/>
            <wp:docPr id="9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70" cy="344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279F">
        <w:rPr>
          <w:rFonts w:ascii="Lato" w:hAnsi="Lato"/>
          <w:sz w:val="28"/>
          <w:szCs w:val="28"/>
        </w:rPr>
        <w:t xml:space="preserve">Ve školce mladším dětem na WC i v umývárně pomáháme. Starší děti by již měly mít zafixované hygienické návyky a měly by být samostatné. Zde je důležitá spolupráce s rodinou. </w:t>
      </w:r>
      <w:r w:rsidR="00EC3141" w:rsidRPr="00A9279F">
        <w:rPr>
          <w:rFonts w:ascii="Lato" w:hAnsi="Lato"/>
          <w:sz w:val="28"/>
          <w:szCs w:val="28"/>
        </w:rPr>
        <w:t xml:space="preserve">Hygiena je u dětí často citlivé téma. </w:t>
      </w:r>
    </w:p>
    <w:p w14:paraId="58EE3EFD" w14:textId="46F34315" w:rsidR="00EC3141" w:rsidRPr="00A9279F" w:rsidRDefault="00EC3141" w:rsidP="00430FA3">
      <w:pPr>
        <w:jc w:val="both"/>
        <w:rPr>
          <w:rFonts w:ascii="Lato" w:hAnsi="Lato"/>
          <w:sz w:val="28"/>
          <w:szCs w:val="28"/>
        </w:rPr>
      </w:pPr>
    </w:p>
    <w:p w14:paraId="7D6147EE" w14:textId="65BA29B3" w:rsidR="00EC3141" w:rsidRDefault="00EC3141" w:rsidP="00430FA3">
      <w:pPr>
        <w:jc w:val="both"/>
        <w:rPr>
          <w:b/>
          <w:bCs/>
          <w:sz w:val="40"/>
          <w:szCs w:val="40"/>
        </w:rPr>
      </w:pPr>
      <w:r w:rsidRPr="00EC3141">
        <w:rPr>
          <w:b/>
          <w:bCs/>
          <w:sz w:val="40"/>
          <w:szCs w:val="40"/>
        </w:rPr>
        <w:t>Stravování</w:t>
      </w:r>
    </w:p>
    <w:p w14:paraId="31DE93BE" w14:textId="7B9B39D3" w:rsidR="00EC3141" w:rsidRPr="00A9279F" w:rsidRDefault="00EC3141" w:rsidP="00430FA3">
      <w:pPr>
        <w:jc w:val="both"/>
        <w:rPr>
          <w:rFonts w:ascii="Lato" w:hAnsi="Lato"/>
          <w:sz w:val="28"/>
          <w:szCs w:val="28"/>
        </w:rPr>
      </w:pPr>
      <w:r w:rsidRPr="00A9279F">
        <w:rPr>
          <w:rFonts w:ascii="Lato" w:hAnsi="Lato"/>
          <w:sz w:val="28"/>
          <w:szCs w:val="28"/>
        </w:rPr>
        <w:t xml:space="preserve">V naší MŠ mají děti vyváženou a plnohodnotnou stravu. Pitný režim je zajištěný po celý den. Děti do jídla nenutíme, ale vzhledem k tomu, </w:t>
      </w:r>
      <w:r w:rsidR="00A9279F">
        <w:rPr>
          <w:rFonts w:ascii="Lato" w:hAnsi="Lato"/>
          <w:sz w:val="28"/>
          <w:szCs w:val="28"/>
        </w:rPr>
        <w:t xml:space="preserve">                </w:t>
      </w:r>
      <w:r w:rsidRPr="00A9279F">
        <w:rPr>
          <w:rFonts w:ascii="Lato" w:hAnsi="Lato"/>
          <w:sz w:val="28"/>
          <w:szCs w:val="28"/>
        </w:rPr>
        <w:t xml:space="preserve">že strava je pestrá a velmi chutná snažíme se, aby alespoň ochutnaly a také si řekly, kolik jídla chtějí. Dbáme na to, aby náležitě stolovaly. V dolních třídách jíme lžící, nahoře v horních třídách již příborem. </w:t>
      </w:r>
    </w:p>
    <w:p w14:paraId="158AFE8A" w14:textId="1AD40D9F" w:rsidR="00EC3141" w:rsidRPr="00A9279F" w:rsidRDefault="00EC3141" w:rsidP="00430FA3">
      <w:pPr>
        <w:jc w:val="both"/>
        <w:rPr>
          <w:rFonts w:ascii="Lato" w:hAnsi="Lato"/>
          <w:sz w:val="28"/>
          <w:szCs w:val="28"/>
        </w:rPr>
      </w:pPr>
      <w:r w:rsidRPr="00A9279F">
        <w:rPr>
          <w:rFonts w:ascii="Lato" w:hAnsi="Lato"/>
          <w:noProof/>
          <w:sz w:val="28"/>
          <w:szCs w:val="28"/>
        </w:rPr>
        <w:drawing>
          <wp:inline distT="0" distB="0" distL="0" distR="0" wp14:anchorId="44B3FE54" wp14:editId="4830C0EB">
            <wp:extent cx="417195" cy="417195"/>
            <wp:effectExtent l="0" t="0" r="1905" b="1905"/>
            <wp:docPr id="1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279F">
        <w:rPr>
          <w:rFonts w:ascii="Lato" w:hAnsi="Lato"/>
          <w:sz w:val="28"/>
          <w:szCs w:val="28"/>
        </w:rPr>
        <w:t xml:space="preserve">Děti by měly mít při vstupu do školky již částečně </w:t>
      </w:r>
      <w:r w:rsidR="00545ABB" w:rsidRPr="00A9279F">
        <w:rPr>
          <w:rFonts w:ascii="Lato" w:hAnsi="Lato"/>
          <w:sz w:val="28"/>
          <w:szCs w:val="28"/>
        </w:rPr>
        <w:t xml:space="preserve">vytvořeny </w:t>
      </w:r>
      <w:r w:rsidRPr="00A9279F">
        <w:rPr>
          <w:rFonts w:ascii="Lato" w:hAnsi="Lato"/>
          <w:sz w:val="28"/>
          <w:szCs w:val="28"/>
        </w:rPr>
        <w:t xml:space="preserve">dobré stravovací návyky. Když budou mít při odchodu ze školky špinavé tričko od jídla, pochvalte je, protože se snažily jíst samy a na obědě si pochutnaly. </w:t>
      </w:r>
    </w:p>
    <w:p w14:paraId="33DB9705" w14:textId="1926FFE3" w:rsidR="00EC3141" w:rsidRPr="00A9279F" w:rsidRDefault="00EC3141" w:rsidP="00430FA3">
      <w:pPr>
        <w:jc w:val="both"/>
        <w:rPr>
          <w:rFonts w:ascii="Lato" w:hAnsi="Lato"/>
          <w:sz w:val="28"/>
          <w:szCs w:val="28"/>
        </w:rPr>
      </w:pPr>
      <w:r w:rsidRPr="00A9279F">
        <w:rPr>
          <w:rFonts w:ascii="Lato" w:hAnsi="Lato"/>
          <w:noProof/>
          <w:sz w:val="28"/>
          <w:szCs w:val="28"/>
        </w:rPr>
        <w:drawing>
          <wp:inline distT="0" distB="0" distL="0" distR="0" wp14:anchorId="025C8868" wp14:editId="32E9A11C">
            <wp:extent cx="522684" cy="331470"/>
            <wp:effectExtent l="0" t="0" r="0" b="0"/>
            <wp:docPr id="1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70" cy="344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5ABB" w:rsidRPr="00A9279F">
        <w:rPr>
          <w:rFonts w:ascii="Lato" w:hAnsi="Lato"/>
          <w:sz w:val="28"/>
          <w:szCs w:val="28"/>
        </w:rPr>
        <w:t xml:space="preserve">Ve školce děti poznají další kombinace jídel, mohou si vždy přidat nebo naopak si říci méně. Strava je podávána u stolečků, děti vedeme k samostatnosti. Nosí si talířek, skleničku s pitím. Vytváříme klidné prostředí u jídla. Pokud máte individuální drobné požadavky, vše s námi komunikujte. </w:t>
      </w:r>
    </w:p>
    <w:p w14:paraId="76688549" w14:textId="08337518" w:rsidR="00EC3141" w:rsidRPr="00A9279F" w:rsidRDefault="00EC3141" w:rsidP="00430FA3">
      <w:pPr>
        <w:jc w:val="both"/>
        <w:rPr>
          <w:rFonts w:ascii="Lato" w:hAnsi="Lato"/>
          <w:b/>
          <w:bCs/>
          <w:sz w:val="28"/>
          <w:szCs w:val="28"/>
        </w:rPr>
      </w:pPr>
      <w:r w:rsidRPr="00A9279F">
        <w:rPr>
          <w:rFonts w:ascii="Lato" w:hAnsi="Lato"/>
          <w:b/>
          <w:bCs/>
          <w:sz w:val="28"/>
          <w:szCs w:val="28"/>
        </w:rPr>
        <w:t>Odpolední odpočinek</w:t>
      </w:r>
    </w:p>
    <w:p w14:paraId="391FD417" w14:textId="06F366FF" w:rsidR="00545ABB" w:rsidRPr="00A9279F" w:rsidRDefault="002D64B7" w:rsidP="00430FA3">
      <w:pPr>
        <w:jc w:val="both"/>
        <w:rPr>
          <w:rFonts w:ascii="Lato" w:hAnsi="Lato"/>
          <w:sz w:val="28"/>
          <w:szCs w:val="28"/>
        </w:rPr>
      </w:pPr>
      <w:r w:rsidRPr="00A9279F">
        <w:rPr>
          <w:rFonts w:ascii="Lato" w:hAnsi="Lato"/>
          <w:noProof/>
          <w:sz w:val="28"/>
          <w:szCs w:val="28"/>
        </w:rPr>
        <w:drawing>
          <wp:inline distT="0" distB="0" distL="0" distR="0" wp14:anchorId="3E252123" wp14:editId="317521D8">
            <wp:extent cx="522684" cy="331470"/>
            <wp:effectExtent l="0" t="0" r="0" b="0"/>
            <wp:docPr id="1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70" cy="344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5ABB" w:rsidRPr="00A9279F">
        <w:rPr>
          <w:rFonts w:ascii="Lato" w:hAnsi="Lato"/>
          <w:sz w:val="28"/>
          <w:szCs w:val="28"/>
        </w:rPr>
        <w:t>Naše mateřská škola v současné době nedisponuje místem, kam by děti odcházely, když nechtějí odpočívat. Nedovolují to v tuto chvílí provozní a personální podmínky. Děti se po obědě převlékají do pyžamka</w:t>
      </w:r>
      <w:r w:rsidR="00A9279F">
        <w:rPr>
          <w:rFonts w:ascii="Lato" w:hAnsi="Lato"/>
          <w:sz w:val="28"/>
          <w:szCs w:val="28"/>
        </w:rPr>
        <w:t xml:space="preserve">    </w:t>
      </w:r>
      <w:r w:rsidR="00545ABB" w:rsidRPr="00A9279F">
        <w:rPr>
          <w:rFonts w:ascii="Lato" w:hAnsi="Lato"/>
          <w:sz w:val="28"/>
          <w:szCs w:val="28"/>
        </w:rPr>
        <w:t xml:space="preserve"> a mají klidovou chvilku na lehátku, kdy jim čteme pohádku nebo vyprávíme </w:t>
      </w:r>
      <w:r w:rsidR="00545ABB" w:rsidRPr="00A9279F">
        <w:rPr>
          <w:rFonts w:ascii="Lato" w:hAnsi="Lato"/>
          <w:sz w:val="28"/>
          <w:szCs w:val="28"/>
        </w:rPr>
        <w:lastRenderedPageBreak/>
        <w:t>příběh. Většina dětí usne. Děti, které neusnou, mohou vstávat, v klidu se převlékají a je jim nabídnuta klidová aktivita s hrou, knihou nebo malováním. Vše se snažíme přizpůsobit individuálním potřebám dítěte.</w:t>
      </w:r>
    </w:p>
    <w:p w14:paraId="48209863" w14:textId="098C63B5" w:rsidR="00430FA3" w:rsidRPr="00A9279F" w:rsidRDefault="00DD6723" w:rsidP="00430FA3">
      <w:pPr>
        <w:jc w:val="both"/>
        <w:rPr>
          <w:rFonts w:ascii="Lato" w:hAnsi="Lato"/>
          <w:sz w:val="28"/>
          <w:szCs w:val="28"/>
        </w:rPr>
      </w:pPr>
      <w:r w:rsidRPr="00A9279F">
        <w:rPr>
          <w:rFonts w:ascii="Lato" w:hAnsi="Lato"/>
          <w:noProof/>
          <w:sz w:val="28"/>
          <w:szCs w:val="28"/>
        </w:rPr>
        <w:drawing>
          <wp:inline distT="0" distB="0" distL="0" distR="0" wp14:anchorId="573C2A66" wp14:editId="3A33724E">
            <wp:extent cx="417195" cy="417195"/>
            <wp:effectExtent l="0" t="0" r="1905" b="1905"/>
            <wp:docPr id="1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279F">
        <w:rPr>
          <w:rFonts w:ascii="Lato" w:hAnsi="Lato"/>
          <w:sz w:val="28"/>
          <w:szCs w:val="28"/>
        </w:rPr>
        <w:t>Ve školce nevíme, jestli jsou Vaše děti zvyklé doma odpoledne odpočívat</w:t>
      </w:r>
      <w:r w:rsidR="00A9279F" w:rsidRPr="00A9279F">
        <w:rPr>
          <w:rFonts w:ascii="Lato" w:hAnsi="Lato"/>
          <w:sz w:val="28"/>
          <w:szCs w:val="28"/>
        </w:rPr>
        <w:t>. Budeme rádi, když nám v tomto pomůžete a dětem vše vysvětlíte i doma. Z</w:t>
      </w:r>
      <w:r w:rsidRPr="00A9279F">
        <w:rPr>
          <w:rFonts w:ascii="Lato" w:hAnsi="Lato"/>
          <w:sz w:val="28"/>
          <w:szCs w:val="28"/>
        </w:rPr>
        <w:t xml:space="preserve">ároveň musíme respektovat potřeby všech ostatních dětí ve třídě. Děti se na odpolední odpočinek většinou těší, rádi poslouchají pohádky a příběhy. Zároveň si odpočinou a zrelaxují. </w:t>
      </w:r>
    </w:p>
    <w:p w14:paraId="36FCDC01" w14:textId="1D90DFEB" w:rsidR="00A9279F" w:rsidRPr="00A9279F" w:rsidRDefault="00A9279F" w:rsidP="00430FA3">
      <w:pPr>
        <w:jc w:val="both"/>
        <w:rPr>
          <w:rFonts w:ascii="Lato" w:hAnsi="Lato"/>
          <w:sz w:val="28"/>
          <w:szCs w:val="28"/>
        </w:rPr>
      </w:pPr>
    </w:p>
    <w:p w14:paraId="5329C226" w14:textId="4C730960" w:rsidR="00A9279F" w:rsidRPr="00A9279F" w:rsidRDefault="00A9279F" w:rsidP="00430FA3">
      <w:pPr>
        <w:jc w:val="both"/>
        <w:rPr>
          <w:rFonts w:ascii="Lato" w:hAnsi="Lato"/>
          <w:sz w:val="28"/>
          <w:szCs w:val="28"/>
        </w:rPr>
      </w:pPr>
      <w:r w:rsidRPr="00A9279F">
        <w:rPr>
          <w:rFonts w:ascii="Lato" w:hAnsi="Lato"/>
          <w:sz w:val="28"/>
          <w:szCs w:val="28"/>
        </w:rPr>
        <w:t xml:space="preserve">Těšíme se na Vás i Vaše děti v novém školním roce a vše podrobněji </w:t>
      </w:r>
      <w:r w:rsidR="00FC760C">
        <w:rPr>
          <w:rFonts w:ascii="Lato" w:hAnsi="Lato"/>
          <w:sz w:val="28"/>
          <w:szCs w:val="28"/>
        </w:rPr>
        <w:t xml:space="preserve">             </w:t>
      </w:r>
      <w:r w:rsidRPr="00A9279F">
        <w:rPr>
          <w:rFonts w:ascii="Lato" w:hAnsi="Lato"/>
          <w:sz w:val="28"/>
          <w:szCs w:val="28"/>
        </w:rPr>
        <w:t>na rodičovské schůzce nebo individuálně na třídách.</w:t>
      </w:r>
    </w:p>
    <w:p w14:paraId="6EB205AD" w14:textId="3E90AA92" w:rsidR="00A9279F" w:rsidRPr="00A9279F" w:rsidRDefault="00A9279F" w:rsidP="00430FA3">
      <w:pPr>
        <w:jc w:val="both"/>
        <w:rPr>
          <w:rFonts w:ascii="Lato" w:hAnsi="Lato"/>
          <w:sz w:val="28"/>
          <w:szCs w:val="28"/>
        </w:rPr>
      </w:pPr>
    </w:p>
    <w:p w14:paraId="4EEC6C18" w14:textId="1A8D9320" w:rsidR="00A9279F" w:rsidRPr="00A9279F" w:rsidRDefault="00A9279F" w:rsidP="00430FA3">
      <w:pPr>
        <w:jc w:val="both"/>
        <w:rPr>
          <w:rFonts w:ascii="Lato" w:hAnsi="Lato"/>
          <w:sz w:val="28"/>
          <w:szCs w:val="28"/>
        </w:rPr>
      </w:pPr>
      <w:r w:rsidRPr="00A9279F">
        <w:rPr>
          <w:rFonts w:ascii="Lato" w:hAnsi="Lato"/>
          <w:sz w:val="28"/>
          <w:szCs w:val="28"/>
        </w:rPr>
        <w:t>Za všechny zaměstnance naší MŠ ředitelka Eva Požárová</w:t>
      </w:r>
    </w:p>
    <w:sectPr w:rsidR="00A9279F" w:rsidRPr="00A92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72546"/>
    <w:multiLevelType w:val="multilevel"/>
    <w:tmpl w:val="31C6D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8C0802"/>
    <w:multiLevelType w:val="hybridMultilevel"/>
    <w:tmpl w:val="B96C0D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E2DA0"/>
    <w:multiLevelType w:val="multilevel"/>
    <w:tmpl w:val="FA80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B0F"/>
    <w:rsid w:val="0007679F"/>
    <w:rsid w:val="001C2C3A"/>
    <w:rsid w:val="002D64B7"/>
    <w:rsid w:val="00351FD7"/>
    <w:rsid w:val="00430FA3"/>
    <w:rsid w:val="00545ABB"/>
    <w:rsid w:val="005F553B"/>
    <w:rsid w:val="00862C33"/>
    <w:rsid w:val="009C0B0F"/>
    <w:rsid w:val="00A9279F"/>
    <w:rsid w:val="00B77585"/>
    <w:rsid w:val="00D35C47"/>
    <w:rsid w:val="00DD6723"/>
    <w:rsid w:val="00EC3141"/>
    <w:rsid w:val="00F63F0F"/>
    <w:rsid w:val="00FC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F3F49"/>
  <w15:chartTrackingRefBased/>
  <w15:docId w15:val="{1D45BF94-6C8C-4FFC-BEC8-23B72F8A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51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77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7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788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Požárová</dc:creator>
  <cp:keywords/>
  <dc:description/>
  <cp:lastModifiedBy>Eva Požárová</cp:lastModifiedBy>
  <cp:revision>3</cp:revision>
  <dcterms:created xsi:type="dcterms:W3CDTF">2025-07-30T07:15:00Z</dcterms:created>
  <dcterms:modified xsi:type="dcterms:W3CDTF">2025-08-13T10:43:00Z</dcterms:modified>
</cp:coreProperties>
</file>